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E8DC" w14:textId="77777777" w:rsidR="0098682C" w:rsidRDefault="00FE5A2A">
      <w:pPr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2CA02D89" wp14:editId="17FFB3F1">
                <wp:simplePos x="0" y="0"/>
                <wp:positionH relativeFrom="column">
                  <wp:posOffset>5068570</wp:posOffset>
                </wp:positionH>
                <wp:positionV relativeFrom="paragraph">
                  <wp:posOffset>771525</wp:posOffset>
                </wp:positionV>
                <wp:extent cx="2028825" cy="1370965"/>
                <wp:effectExtent l="0" t="0" r="0" b="0"/>
                <wp:wrapNone/>
                <wp:docPr id="1" name="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960" cy="1370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8968" h="1406855">
                              <a:moveTo>
                                <a:pt x="492052" y="0"/>
                              </a:moveTo>
                              <a:lnTo>
                                <a:pt x="2028968" y="0"/>
                              </a:lnTo>
                              <a:lnTo>
                                <a:pt x="2028965" y="1406855"/>
                              </a:lnTo>
                              <a:lnTo>
                                <a:pt x="0" y="1406855"/>
                              </a:lnTo>
                              <a:lnTo>
                                <a:pt x="492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377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9775E9" id="Shape 104" o:spid="_x0000_s1026" style="position:absolute;margin-left:399.1pt;margin-top:60.75pt;width:159.75pt;height:107.95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028968,140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" o:allowincell="f" path="m492052,l2028968,r-3,1406855l,1406855,492052,xe" fillcolor="#25377e" stroked="f" strokeweight="0">
                <v:path arrowok="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A6EFDB" wp14:editId="6A4C6D16">
            <wp:extent cx="5644515" cy="702310"/>
            <wp:effectExtent l="0" t="0" r="0" b="0"/>
            <wp:docPr id="2" name="Immagine 1" descr="Immagine che contiene test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testo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515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44D8" w14:textId="68D6C6ED" w:rsidR="0098682C" w:rsidRDefault="00FE5A2A"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28A104C1" wp14:editId="690D1C6F">
                <wp:simplePos x="0" y="0"/>
                <wp:positionH relativeFrom="column">
                  <wp:posOffset>-54610</wp:posOffset>
                </wp:positionH>
                <wp:positionV relativeFrom="paragraph">
                  <wp:posOffset>83820</wp:posOffset>
                </wp:positionV>
                <wp:extent cx="6489700" cy="759460"/>
                <wp:effectExtent l="0" t="0" r="0" b="0"/>
                <wp:wrapNone/>
                <wp:docPr id="4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7594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10AB1F" w14:textId="77777777" w:rsidR="0098682C" w:rsidRDefault="00FE5A2A">
                            <w:pPr>
                              <w:pStyle w:val="Contenutocornice"/>
                              <w:spacing w:after="160" w:line="259" w:lineRule="auto"/>
                              <w:rPr>
                                <w:rFonts w:ascii="Montserrat ExtraBold" w:eastAsia="Montserrat" w:hAnsi="Montserrat ExtraBold" w:cs="Montserrat"/>
                                <w:b/>
                                <w:bCs/>
                                <w:color w:val="25377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tserrat ExtraBold" w:eastAsia="Montserrat" w:hAnsi="Montserrat ExtraBold" w:cs="Montserrat"/>
                                <w:b/>
                                <w:bCs/>
                                <w:color w:val="25377E"/>
                                <w:sz w:val="40"/>
                                <w:szCs w:val="40"/>
                              </w:rPr>
                              <w:t>BANDO DI SELEZIONE:</w:t>
                            </w:r>
                          </w:p>
                          <w:p w14:paraId="3281C391" w14:textId="77777777" w:rsidR="0098682C" w:rsidRDefault="00FE5A2A">
                            <w:pPr>
                              <w:pStyle w:val="Contenutocornice"/>
                              <w:spacing w:after="160" w:line="259" w:lineRule="auto"/>
                              <w:rPr>
                                <w:rFonts w:ascii="Montserrat ExtraBold" w:hAnsi="Montserrat ExtraBold"/>
                                <w:b/>
                                <w:bCs/>
                                <w:color w:val="25377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tserrat ExtraBold" w:eastAsia="Montserrat" w:hAnsi="Montserrat ExtraBold" w:cs="Montserrat"/>
                                <w:b/>
                                <w:bCs/>
                                <w:color w:val="25377E"/>
                                <w:sz w:val="40"/>
                                <w:szCs w:val="40"/>
                              </w:rPr>
                              <w:t>FORMAZIONE DI GRUPPO</w:t>
                            </w:r>
                          </w:p>
                          <w:p w14:paraId="37385C88" w14:textId="77777777" w:rsidR="0098682C" w:rsidRDefault="0098682C">
                            <w:pPr>
                              <w:pStyle w:val="Contenutocornice"/>
                              <w:spacing w:after="160" w:line="259" w:lineRule="auto"/>
                              <w:rPr>
                                <w:rFonts w:ascii="Montserrat ExtraBold" w:hAnsi="Montserrat ExtraBold"/>
                                <w:b/>
                                <w:bCs/>
                                <w:color w:val="25377E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104C1" id="Rectangle 143" o:spid="_x0000_s1026" style="position:absolute;margin-left:-4.3pt;margin-top:6.6pt;width:511pt;height:59.8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" o:allowincell="f" filled="f" stroked="f" strokeweight="0">
                <v:textbox inset="0,0,0,0">
                  <w:txbxContent>
                    <w:p w14:paraId="7810AB1F" w14:textId="77777777" w:rsidR="0098682C" w:rsidRDefault="00FE5A2A">
                      <w:pPr>
                        <w:pStyle w:val="Contenutocornice"/>
                        <w:spacing w:after="160" w:line="259" w:lineRule="auto"/>
                        <w:rPr>
                          <w:rFonts w:ascii="Montserrat ExtraBold" w:eastAsia="Montserrat" w:hAnsi="Montserrat ExtraBold" w:cs="Montserrat"/>
                          <w:b/>
                          <w:bCs/>
                          <w:color w:val="25377E"/>
                          <w:sz w:val="40"/>
                          <w:szCs w:val="40"/>
                        </w:rPr>
                      </w:pPr>
                      <w:r>
                        <w:rPr>
                          <w:rFonts w:ascii="Montserrat ExtraBold" w:eastAsia="Montserrat" w:hAnsi="Montserrat ExtraBold" w:cs="Montserrat"/>
                          <w:b/>
                          <w:bCs/>
                          <w:color w:val="25377E"/>
                          <w:sz w:val="40"/>
                          <w:szCs w:val="40"/>
                        </w:rPr>
                        <w:t>BANDO DI SELEZIONE:</w:t>
                      </w:r>
                    </w:p>
                    <w:p w14:paraId="3281C391" w14:textId="77777777" w:rsidR="0098682C" w:rsidRDefault="00FE5A2A">
                      <w:pPr>
                        <w:pStyle w:val="Contenutocornice"/>
                        <w:spacing w:after="160" w:line="259" w:lineRule="auto"/>
                        <w:rPr>
                          <w:rFonts w:ascii="Montserrat ExtraBold" w:hAnsi="Montserrat ExtraBold"/>
                          <w:b/>
                          <w:bCs/>
                          <w:color w:val="25377E"/>
                          <w:sz w:val="40"/>
                          <w:szCs w:val="40"/>
                        </w:rPr>
                      </w:pPr>
                      <w:r>
                        <w:rPr>
                          <w:rFonts w:ascii="Montserrat ExtraBold" w:eastAsia="Montserrat" w:hAnsi="Montserrat ExtraBold" w:cs="Montserrat"/>
                          <w:b/>
                          <w:bCs/>
                          <w:color w:val="25377E"/>
                          <w:sz w:val="40"/>
                          <w:szCs w:val="40"/>
                        </w:rPr>
                        <w:t>FORMAZIONE DI GRUPPO</w:t>
                      </w:r>
                    </w:p>
                    <w:p w14:paraId="37385C88" w14:textId="77777777" w:rsidR="0098682C" w:rsidRDefault="0098682C">
                      <w:pPr>
                        <w:pStyle w:val="Contenutocornice"/>
                        <w:spacing w:after="160" w:line="259" w:lineRule="auto"/>
                        <w:rPr>
                          <w:rFonts w:ascii="Montserrat ExtraBold" w:hAnsi="Montserrat ExtraBold"/>
                          <w:b/>
                          <w:bCs/>
                          <w:color w:val="25377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1101DE9B" wp14:editId="0FC58C38">
                <wp:simplePos x="0" y="0"/>
                <wp:positionH relativeFrom="column">
                  <wp:posOffset>-461645</wp:posOffset>
                </wp:positionH>
                <wp:positionV relativeFrom="paragraph">
                  <wp:posOffset>69215</wp:posOffset>
                </wp:positionV>
                <wp:extent cx="7559675" cy="1597660"/>
                <wp:effectExtent l="0" t="0" r="0" b="0"/>
                <wp:wrapNone/>
                <wp:docPr id="3" name="Shape 1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40" cy="1597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993" h="1406855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1406855"/>
                              </a:lnTo>
                              <a:lnTo>
                                <a:pt x="0" y="14068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ECC0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565EDD" id="Shape 1349" o:spid="_x0000_s1026" style="position:absolute;margin-left:-36.35pt;margin-top:5.45pt;width:595.25pt;height:125.8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7559993,140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" o:allowincell="f" path="m,l7559993,r,1406855l,1406855,,e" fillcolor="#fecc02" stroked="f" strokeweight="0">
                <v:path arrowok="t"/>
              </v:shape>
            </w:pict>
          </mc:Fallback>
        </mc:AlternateContent>
      </w:r>
    </w:p>
    <w:p w14:paraId="7F89F54C" w14:textId="636B0D28" w:rsidR="0098682C" w:rsidRDefault="0098682C"/>
    <w:p w14:paraId="6A9454DA" w14:textId="5C37EEF3" w:rsidR="0098682C" w:rsidRDefault="0098682C"/>
    <w:p w14:paraId="57880CEE" w14:textId="77777777" w:rsidR="0098682C" w:rsidRDefault="00FE5A2A">
      <w:r>
        <w:rPr>
          <w:noProof/>
        </w:rPr>
        <w:drawing>
          <wp:anchor distT="0" distB="0" distL="0" distR="0" simplePos="0" relativeHeight="9" behindDoc="0" locked="0" layoutInCell="0" allowOverlap="1" wp14:anchorId="6E0D820B" wp14:editId="1742DC88">
            <wp:simplePos x="0" y="0"/>
            <wp:positionH relativeFrom="column">
              <wp:posOffset>5607050</wp:posOffset>
            </wp:positionH>
            <wp:positionV relativeFrom="paragraph">
              <wp:posOffset>142240</wp:posOffset>
            </wp:positionV>
            <wp:extent cx="1206500" cy="685800"/>
            <wp:effectExtent l="0" t="0" r="0" b="0"/>
            <wp:wrapNone/>
            <wp:docPr id="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64E938" w14:textId="40729AC0" w:rsidR="0098682C" w:rsidRDefault="00FE5A2A">
      <w:r>
        <w:rPr>
          <w:noProof/>
        </w:rPr>
        <mc:AlternateContent>
          <mc:Choice Requires="wps">
            <w:drawing>
              <wp:anchor distT="0" distB="0" distL="0" distR="0" simplePos="0" relativeHeight="15" behindDoc="0" locked="0" layoutInCell="0" allowOverlap="1" wp14:anchorId="7B12FCAF" wp14:editId="3CF60EC7">
                <wp:simplePos x="0" y="0"/>
                <wp:positionH relativeFrom="column">
                  <wp:posOffset>-38100</wp:posOffset>
                </wp:positionH>
                <wp:positionV relativeFrom="paragraph">
                  <wp:posOffset>74295</wp:posOffset>
                </wp:positionV>
                <wp:extent cx="3626485" cy="186055"/>
                <wp:effectExtent l="0" t="0" r="0" b="0"/>
                <wp:wrapNone/>
                <wp:docPr id="7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485" cy="18605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CFAB161" w14:textId="77777777" w:rsidR="0098682C" w:rsidRDefault="00FE5A2A">
                            <w:pPr>
                              <w:pStyle w:val="Contenutocornice"/>
                              <w:spacing w:after="160" w:line="259" w:lineRule="auto"/>
                              <w:rPr>
                                <w:rFonts w:ascii="Montserrat Light" w:hAnsi="Montserrat Light"/>
                                <w:color w:val="25377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b/>
                                <w:color w:val="25377E"/>
                                <w:sz w:val="20"/>
                                <w:szCs w:val="20"/>
                              </w:rPr>
                              <w:t> CANTIERI PER L’AGE DIVERSITY MANAGEMENT</w:t>
                            </w:r>
                          </w:p>
                          <w:p w14:paraId="3873CCA0" w14:textId="77777777" w:rsidR="0098682C" w:rsidRDefault="0098682C">
                            <w:pPr>
                              <w:pStyle w:val="Contenutocornice"/>
                              <w:spacing w:after="160" w:line="259" w:lineRule="auto"/>
                              <w:rPr>
                                <w:rFonts w:ascii="Montserrat Light" w:hAnsi="Montserrat Ligh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2FCAF" id="Rectangle 103" o:spid="_x0000_s1027" style="position:absolute;margin-left:-3pt;margin-top:5.85pt;width:285.55pt;height:14.65pt;z-index:1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" o:allowincell="f" filled="f" stroked="f" strokeweight="0">
                <v:textbox inset="0,0,0,0">
                  <w:txbxContent>
                    <w:p w14:paraId="7CFAB161" w14:textId="77777777" w:rsidR="0098682C" w:rsidRDefault="00FE5A2A">
                      <w:pPr>
                        <w:pStyle w:val="Contenutocornice"/>
                        <w:spacing w:after="160" w:line="259" w:lineRule="auto"/>
                        <w:rPr>
                          <w:rFonts w:ascii="Montserrat Light" w:hAnsi="Montserrat Light"/>
                          <w:color w:val="25377E"/>
                          <w:sz w:val="20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b/>
                          <w:color w:val="25377E"/>
                          <w:sz w:val="20"/>
                          <w:szCs w:val="20"/>
                        </w:rPr>
                        <w:t> CANTIERI PER L’AGE DIVERSITY MANAGEMENT</w:t>
                      </w:r>
                    </w:p>
                    <w:p w14:paraId="3873CCA0" w14:textId="77777777" w:rsidR="0098682C" w:rsidRDefault="0098682C">
                      <w:pPr>
                        <w:pStyle w:val="Contenutocornice"/>
                        <w:spacing w:after="160" w:line="259" w:lineRule="auto"/>
                        <w:rPr>
                          <w:rFonts w:ascii="Montserrat Light" w:hAnsi="Montserrat Light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53CC41" w14:textId="70D1BE16" w:rsidR="0098682C" w:rsidRDefault="00FE5A2A"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729DEE97" wp14:editId="696BAA13">
                <wp:simplePos x="0" y="0"/>
                <wp:positionH relativeFrom="column">
                  <wp:posOffset>-57150</wp:posOffset>
                </wp:positionH>
                <wp:positionV relativeFrom="paragraph">
                  <wp:posOffset>198120</wp:posOffset>
                </wp:positionV>
                <wp:extent cx="3626485" cy="186055"/>
                <wp:effectExtent l="0" t="0" r="0" b="0"/>
                <wp:wrapNone/>
                <wp:docPr id="9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485" cy="18605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36028EB" w14:textId="77777777" w:rsidR="0098682C" w:rsidRDefault="00FE5A2A">
                            <w:pPr>
                              <w:pStyle w:val="Contenutocornice"/>
                              <w:spacing w:after="160" w:line="259" w:lineRule="auto"/>
                              <w:rPr>
                                <w:rFonts w:ascii="Montserrat Light" w:hAnsi="Montserrat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i/>
                                <w:iCs/>
                                <w:color w:val="25377E"/>
                                <w:sz w:val="20"/>
                                <w:szCs w:val="20"/>
                              </w:rPr>
                              <w:t>CODICE PROGETTO 1013-0001-110-20243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9DEE97" id="_x0000_s1028" style="position:absolute;margin-left:-4.5pt;margin-top:15.6pt;width:285.55pt;height:14.6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" o:allowincell="f" filled="f" stroked="f" strokeweight="0">
                <v:textbox inset="0,0,0,0">
                  <w:txbxContent>
                    <w:p w14:paraId="736028EB" w14:textId="77777777" w:rsidR="0098682C" w:rsidRDefault="00FE5A2A">
                      <w:pPr>
                        <w:pStyle w:val="Contenutocornice"/>
                        <w:spacing w:after="160" w:line="259" w:lineRule="auto"/>
                        <w:rPr>
                          <w:rFonts w:ascii="Montserrat Light" w:hAnsi="Montserrat Light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Montserrat Light" w:hAnsi="Montserrat Light"/>
                          <w:i/>
                          <w:iCs/>
                          <w:color w:val="25377E"/>
                          <w:sz w:val="20"/>
                          <w:szCs w:val="20"/>
                        </w:rPr>
                        <w:t>CODICE PROGETTO 1013-0001-110-20243</w:t>
                      </w:r>
                    </w:p>
                  </w:txbxContent>
                </v:textbox>
              </v:rect>
            </w:pict>
          </mc:Fallback>
        </mc:AlternateContent>
      </w:r>
    </w:p>
    <w:p w14:paraId="5CCFBB51" w14:textId="1184A8CB" w:rsidR="0098682C" w:rsidRDefault="0098682C"/>
    <w:p w14:paraId="28520D3C" w14:textId="195F1C6A" w:rsidR="0098682C" w:rsidRDefault="0098682C"/>
    <w:p w14:paraId="6ED28578" w14:textId="77777777" w:rsidR="0098682C" w:rsidRDefault="0098682C">
      <w:pPr>
        <w:rPr>
          <w:sz w:val="18"/>
          <w:szCs w:val="18"/>
        </w:rPr>
      </w:pPr>
    </w:p>
    <w:p w14:paraId="1D574229" w14:textId="77777777" w:rsidR="0098682C" w:rsidRDefault="0098682C">
      <w:pPr>
        <w:rPr>
          <w:sz w:val="18"/>
          <w:szCs w:val="18"/>
        </w:rPr>
      </w:pPr>
    </w:p>
    <w:p w14:paraId="3791D239" w14:textId="77777777" w:rsidR="0098682C" w:rsidRPr="00FE5A2A" w:rsidRDefault="00FE5A2A">
      <w:pPr>
        <w:pStyle w:val="NormaleWeb"/>
        <w:ind w:hanging="426"/>
        <w:jc w:val="center"/>
        <w:rPr>
          <w:sz w:val="22"/>
          <w:szCs w:val="22"/>
        </w:rPr>
      </w:pPr>
      <w:r w:rsidRPr="00FE5A2A">
        <w:rPr>
          <w:rFonts w:ascii="Montserrat ExtraBold" w:hAnsi="Montserrat ExtraBold"/>
          <w:b/>
          <w:bCs/>
          <w:color w:val="FFCC02"/>
          <w:sz w:val="22"/>
          <w:szCs w:val="22"/>
          <w:lang w:val="en-US"/>
        </w:rPr>
        <w:t xml:space="preserve">&gt;  </w:t>
      </w:r>
      <w:r w:rsidRPr="00FE5A2A">
        <w:rPr>
          <w:rFonts w:ascii="Montserrat" w:eastAsia="Times New Roman" w:hAnsi="Montserrat"/>
          <w:b/>
          <w:bCs/>
          <w:color w:val="FFCC02"/>
          <w:sz w:val="22"/>
          <w:szCs w:val="22"/>
          <w:lang w:eastAsia="it-IT"/>
        </w:rPr>
        <w:t>  </w:t>
      </w:r>
      <w:r w:rsidRPr="00FE5A2A">
        <w:rPr>
          <w:rFonts w:ascii="Montserrat" w:eastAsia="Times New Roman" w:hAnsi="Montserrat"/>
          <w:b/>
          <w:bCs/>
          <w:color w:val="25377E"/>
          <w:sz w:val="22"/>
          <w:szCs w:val="22"/>
          <w:lang w:eastAsia="it-IT"/>
        </w:rPr>
        <w:t>BANDO DI SELEZIONE </w:t>
      </w:r>
    </w:p>
    <w:p w14:paraId="703A9871" w14:textId="77777777" w:rsidR="0098682C" w:rsidRPr="00FE5A2A" w:rsidRDefault="00FE5A2A">
      <w:pPr>
        <w:jc w:val="center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     ESEV-CPT seleziona </w:t>
      </w:r>
      <w:proofErr w:type="gramStart"/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6</w:t>
      </w:r>
      <w:proofErr w:type="gramEnd"/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 CANDIDAT* per la partecipazione alla formazione di 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gruppo: </w:t>
      </w:r>
    </w:p>
    <w:p w14:paraId="12F708AF" w14:textId="77777777" w:rsidR="0098682C" w:rsidRPr="00FE5A2A" w:rsidRDefault="00FE5A2A">
      <w:pPr>
        <w:jc w:val="center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     </w:t>
      </w:r>
      <w:r w:rsidRPr="00FE5A2A">
        <w:rPr>
          <w:rFonts w:ascii="Montserrat ExtraBold" w:eastAsia="Montserrat" w:hAnsi="Montserrat ExtraBold" w:cs="Montserrat"/>
          <w:b/>
          <w:bCs/>
          <w:color w:val="25377E"/>
          <w:sz w:val="22"/>
          <w:szCs w:val="22"/>
          <w:lang w:eastAsia="it-IT"/>
        </w:rPr>
        <w:t>Politiche e strumenti per l’inclusione e il benessere intergenerazionali - Formazione di gruppo</w:t>
      </w:r>
    </w:p>
    <w:p w14:paraId="2A14EF20" w14:textId="3D05014E" w:rsidR="0098682C" w:rsidRPr="00FE5A2A" w:rsidRDefault="00FE5A2A">
      <w:pPr>
        <w:jc w:val="center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>DATA SELEZIONE: 12 giugno</w:t>
      </w:r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 xml:space="preserve"> 2025 ore 11</w:t>
      </w:r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>:00</w:t>
      </w:r>
    </w:p>
    <w:p w14:paraId="00267865" w14:textId="77777777" w:rsidR="0098682C" w:rsidRPr="00FE5A2A" w:rsidRDefault="0098682C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5EE55F08" w14:textId="77777777" w:rsidR="0098682C" w:rsidRDefault="00FE5A2A">
      <w:pPr>
        <w:ind w:hanging="426"/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</w:pPr>
      <w:r w:rsidRPr="00FE5A2A">
        <w:rPr>
          <w:rFonts w:ascii="Montserrat" w:eastAsia="Times New Roman" w:hAnsi="Montserrat" w:cs="Times New Roman"/>
          <w:b/>
          <w:bCs/>
          <w:color w:val="FFCC02"/>
          <w:sz w:val="22"/>
          <w:szCs w:val="22"/>
          <w:lang w:eastAsia="it-IT"/>
        </w:rPr>
        <w:t xml:space="preserve">            </w:t>
      </w:r>
      <w:proofErr w:type="gramStart"/>
      <w:r w:rsidRPr="00FE5A2A">
        <w:rPr>
          <w:rFonts w:ascii="Montserrat" w:eastAsia="Times New Roman" w:hAnsi="Montserrat" w:cs="Times New Roman"/>
          <w:b/>
          <w:bCs/>
          <w:color w:val="FFCC02"/>
          <w:sz w:val="22"/>
          <w:szCs w:val="22"/>
          <w:lang w:eastAsia="it-IT"/>
        </w:rPr>
        <w:t xml:space="preserve">&gt;  </w:t>
      </w:r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>DESCRIZIONE</w:t>
      </w:r>
      <w:proofErr w:type="gramEnd"/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 xml:space="preserve"> DELLE ATTIVITA’</w:t>
      </w:r>
    </w:p>
    <w:p w14:paraId="7BDD7E7C" w14:textId="77777777" w:rsidR="00FE5A2A" w:rsidRPr="00FE5A2A" w:rsidRDefault="00FE5A2A">
      <w:pPr>
        <w:ind w:hanging="426"/>
        <w:rPr>
          <w:sz w:val="22"/>
          <w:szCs w:val="22"/>
        </w:rPr>
      </w:pPr>
    </w:p>
    <w:p w14:paraId="207B936C" w14:textId="77777777" w:rsidR="0098682C" w:rsidRPr="00FE5A2A" w:rsidRDefault="00FE5A2A">
      <w:pPr>
        <w:jc w:val="both"/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La formazione affronterà a livello 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teorico-concettuale gli strumenti e le procedure che possono essere implementate a livello organizzativo per favorire l’inclusione intergenerazionale. L’intervento inizierà con una breve contestualizzazione del fenomeno dell’invecchiamento della popolazione a livello generale e lavorativo-occupazionale e con l’approfondimento dei benefici dell'inclusione intergenerazionale per le persone, le organizzazioni e la comunità territoriale. Le attività formative, poi, si concentreranno sull’illustrazione delle spe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cificità e delle potenzialità dei diversi strumenti per creare contesti di lavoro inclusivi, suddivisi nelle seguenti macrocategorie: flessibilità</w:t>
      </w:r>
    </w:p>
    <w:p w14:paraId="3FD34C1C" w14:textId="77777777" w:rsidR="0098682C" w:rsidRPr="00FE5A2A" w:rsidRDefault="00FE5A2A">
      <w:pPr>
        <w:jc w:val="both"/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lavorativa, apprendimento continuo, welfare organizzativo. Il secondo focus, </w:t>
      </w:r>
      <w:proofErr w:type="spellStart"/>
      <w:proofErr w:type="gramStart"/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poi,verterà</w:t>
      </w:r>
      <w:proofErr w:type="spellEnd"/>
      <w:proofErr w:type="gramEnd"/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 più sulle politiche organizzative volte a costruire una cultura di age </w:t>
      </w:r>
      <w:proofErr w:type="spellStart"/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diversity</w:t>
      </w:r>
      <w:proofErr w:type="spellEnd"/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 management. In coerenza agli obiettivi di apprendimento e al target dei destinatari, le metodologie didattiche adottate saranno accumunate da un approccio che valorizza l’esperienza e le conoscenze pregresse dei partecipanti facendoli sentire protagonisti attivi del proprio apprendimento. Quest’ultime potranno essere studi di caso, </w:t>
      </w:r>
      <w:proofErr w:type="spellStart"/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problem-basedlearning</w:t>
      </w:r>
      <w:proofErr w:type="spellEnd"/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, simulazioni ed esercitazioni all’interno di una logica di co-c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ostruzione del sapere e del saper fare.</w:t>
      </w:r>
    </w:p>
    <w:p w14:paraId="281B98A7" w14:textId="77777777" w:rsidR="0098682C" w:rsidRPr="00FE5A2A" w:rsidRDefault="0098682C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45BC0746" w14:textId="77777777" w:rsidR="0098682C" w:rsidRDefault="00FE5A2A">
      <w:pPr>
        <w:ind w:left="426"/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</w:pPr>
      <w:proofErr w:type="gramStart"/>
      <w:r w:rsidRPr="00FE5A2A">
        <w:rPr>
          <w:rFonts w:ascii="Montserrat" w:eastAsia="Times New Roman" w:hAnsi="Montserrat" w:cs="Times New Roman"/>
          <w:b/>
          <w:bCs/>
          <w:color w:val="FFCC02"/>
          <w:sz w:val="22"/>
          <w:szCs w:val="22"/>
          <w:lang w:eastAsia="it-IT"/>
        </w:rPr>
        <w:t xml:space="preserve">&gt;  </w:t>
      </w:r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>DESTINATARI</w:t>
      </w:r>
      <w:proofErr w:type="gramEnd"/>
    </w:p>
    <w:p w14:paraId="6BBE78E6" w14:textId="77777777" w:rsidR="00FE5A2A" w:rsidRPr="00FE5A2A" w:rsidRDefault="00FE5A2A">
      <w:pPr>
        <w:ind w:left="426"/>
        <w:rPr>
          <w:sz w:val="22"/>
          <w:szCs w:val="22"/>
        </w:rPr>
      </w:pPr>
    </w:p>
    <w:p w14:paraId="596FE2A4" w14:textId="77777777" w:rsidR="0098682C" w:rsidRPr="00FE5A2A" w:rsidRDefault="00FE5A2A">
      <w:pPr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I destinatari dell’intervento saranno n. 6 lavoratori che ricoprono ruoli apicali, di coordinamento e supervisione, in quanto particolarmente coinvolti nel definire azioni finalizzate a promuovere una cultura inclusiva 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adottando politiche e strumenti operativi di welfare intergenerazionale per favorire la conciliazione vita-lavoro. L’intervento, tuttavia, sarà rivolto anche a lavoratori che ricoprono altre mansioni appartenenti a diverse generazioni che collaboreranno insieme costruire dinamiche di gruppo inclusive.</w:t>
      </w:r>
    </w:p>
    <w:p w14:paraId="3456A218" w14:textId="77777777" w:rsidR="0098682C" w:rsidRPr="00FE5A2A" w:rsidRDefault="00FE5A2A">
      <w:pPr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Sono ammessi alla partecipazione anche dipendenti e/o collaboratori degli organismi di formazione ma sono esclusi coloro che lavorano per partner operativi del progetto 1013-0001-110-2024.</w:t>
      </w:r>
    </w:p>
    <w:p w14:paraId="7A953780" w14:textId="77777777" w:rsidR="0098682C" w:rsidRPr="00FE5A2A" w:rsidRDefault="00FE5A2A">
      <w:pPr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Non sono ammessi come destinatari i dipendenti/collaboratori con ruoli di docenza nell’ambito di progetti di cui al medesimo avviso (DGR 110/2024).</w:t>
      </w:r>
    </w:p>
    <w:p w14:paraId="497F1FF6" w14:textId="77777777" w:rsidR="0098682C" w:rsidRPr="00FE5A2A" w:rsidRDefault="0098682C">
      <w:pPr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2CFA00F4" w14:textId="2F49AC62" w:rsidR="0098682C" w:rsidRDefault="00FE5A2A">
      <w:pPr>
        <w:ind w:left="426"/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</w:pPr>
      <w:proofErr w:type="gramStart"/>
      <w:r w:rsidRPr="00FE5A2A">
        <w:rPr>
          <w:rFonts w:ascii="Montserrat" w:eastAsia="Times New Roman" w:hAnsi="Montserrat" w:cs="Times New Roman"/>
          <w:b/>
          <w:bCs/>
          <w:color w:val="FFCC02"/>
          <w:sz w:val="22"/>
          <w:szCs w:val="22"/>
          <w:lang w:eastAsia="it-IT"/>
        </w:rPr>
        <w:t xml:space="preserve">&gt;  </w:t>
      </w:r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>MODALITA</w:t>
      </w:r>
      <w:proofErr w:type="gramEnd"/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 xml:space="preserve">’ </w:t>
      </w:r>
      <w:proofErr w:type="gramStart"/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 xml:space="preserve">DI </w:t>
      </w:r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 xml:space="preserve"> SVOLGIMENTO</w:t>
      </w:r>
      <w:proofErr w:type="gramEnd"/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> </w:t>
      </w:r>
    </w:p>
    <w:p w14:paraId="42AA0017" w14:textId="77777777" w:rsidR="00FE5A2A" w:rsidRPr="00FE5A2A" w:rsidRDefault="00FE5A2A">
      <w:pPr>
        <w:ind w:left="426"/>
        <w:rPr>
          <w:sz w:val="22"/>
          <w:szCs w:val="22"/>
        </w:rPr>
      </w:pPr>
    </w:p>
    <w:p w14:paraId="0E03494A" w14:textId="4DB10B36" w:rsidR="0098682C" w:rsidRPr="00FE5A2A" w:rsidRDefault="00FE5A2A">
      <w:pPr>
        <w:jc w:val="both"/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L’intervento sarà realizzato 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nel mese di luglio e agosto;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 gli incontri di formazione saranno di gruppo in aula, per un totale di 16 ore.</w:t>
      </w:r>
    </w:p>
    <w:p w14:paraId="2F1F5BA6" w14:textId="77777777" w:rsidR="0098682C" w:rsidRPr="00FE5A2A" w:rsidRDefault="0098682C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610BB8E2" w14:textId="77777777" w:rsidR="0098682C" w:rsidRDefault="00FE5A2A">
      <w:pPr>
        <w:ind w:left="426"/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</w:pPr>
      <w:proofErr w:type="gramStart"/>
      <w:r w:rsidRPr="00FE5A2A">
        <w:rPr>
          <w:rFonts w:ascii="Montserrat" w:eastAsia="Times New Roman" w:hAnsi="Montserrat" w:cs="Times New Roman"/>
          <w:b/>
          <w:bCs/>
          <w:color w:val="FFCC02"/>
          <w:sz w:val="22"/>
          <w:szCs w:val="22"/>
          <w:lang w:eastAsia="it-IT"/>
        </w:rPr>
        <w:lastRenderedPageBreak/>
        <w:t xml:space="preserve">&gt;  </w:t>
      </w:r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>BENEFIT</w:t>
      </w:r>
      <w:proofErr w:type="gramEnd"/>
    </w:p>
    <w:p w14:paraId="6002AD4F" w14:textId="77777777" w:rsidR="00FE5A2A" w:rsidRPr="00FE5A2A" w:rsidRDefault="00FE5A2A">
      <w:pPr>
        <w:ind w:left="426"/>
        <w:rPr>
          <w:sz w:val="22"/>
          <w:szCs w:val="22"/>
        </w:rPr>
      </w:pPr>
    </w:p>
    <w:p w14:paraId="19C09E2E" w14:textId="77777777" w:rsidR="0098682C" w:rsidRPr="00FE5A2A" w:rsidRDefault="00FE5A2A">
      <w:pPr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L’attività è finanziata da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l FONDO SOCIALE EUROPEO PLUS (PR VENETO 2021-2027) e quindi non comporta costi di iscrizione a carico dell’utente.</w:t>
      </w:r>
    </w:p>
    <w:p w14:paraId="0D8109A7" w14:textId="77777777" w:rsidR="0098682C" w:rsidRPr="00FE5A2A" w:rsidRDefault="0098682C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2A5C1553" w14:textId="77777777" w:rsidR="0098682C" w:rsidRDefault="00FE5A2A">
      <w:pPr>
        <w:ind w:left="426"/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</w:pPr>
      <w:proofErr w:type="gramStart"/>
      <w:r w:rsidRPr="00FE5A2A">
        <w:rPr>
          <w:rFonts w:ascii="Montserrat" w:eastAsia="Times New Roman" w:hAnsi="Montserrat" w:cs="Times New Roman"/>
          <w:b/>
          <w:bCs/>
          <w:color w:val="FFCC02"/>
          <w:sz w:val="22"/>
          <w:szCs w:val="22"/>
          <w:lang w:eastAsia="it-IT"/>
        </w:rPr>
        <w:t xml:space="preserve">&gt;  </w:t>
      </w:r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>COME</w:t>
      </w:r>
      <w:proofErr w:type="gramEnd"/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 xml:space="preserve"> PRESENTARE LA CANDIDATURA</w:t>
      </w:r>
    </w:p>
    <w:p w14:paraId="0ED244DD" w14:textId="77777777" w:rsidR="00FE5A2A" w:rsidRPr="00FE5A2A" w:rsidRDefault="00FE5A2A">
      <w:pPr>
        <w:ind w:left="426"/>
        <w:rPr>
          <w:sz w:val="22"/>
          <w:szCs w:val="22"/>
        </w:rPr>
      </w:pPr>
    </w:p>
    <w:p w14:paraId="29AAD9D6" w14:textId="77E10374" w:rsidR="0098682C" w:rsidRPr="00FE5A2A" w:rsidRDefault="00FE5A2A">
      <w:pPr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I/le candidati/e potranno presentare regolare domanda di ammissione per le prove di selezione compilando Google Form: 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val="en-US" w:eastAsia="it-IT"/>
        </w:rPr>
        <w:t xml:space="preserve"> </w:t>
      </w:r>
      <w:hyperlink r:id="rId7">
        <w:r w:rsidRPr="00FE5A2A">
          <w:rPr>
            <w:rStyle w:val="CollegamentoInternet"/>
            <w:rFonts w:ascii="Montserrat" w:eastAsia="Times New Roman" w:hAnsi="Montserrat" w:cs="Times New Roman"/>
            <w:color w:val="25377E"/>
            <w:sz w:val="22"/>
            <w:szCs w:val="22"/>
            <w:lang w:val="en-US"/>
          </w:rPr>
          <w:t>https://for</w:t>
        </w:r>
        <w:r w:rsidRPr="00FE5A2A">
          <w:rPr>
            <w:rStyle w:val="CollegamentoInternet"/>
            <w:rFonts w:ascii="Montserrat" w:eastAsia="Times New Roman" w:hAnsi="Montserrat" w:cs="Times New Roman"/>
            <w:color w:val="25377E"/>
            <w:sz w:val="22"/>
            <w:szCs w:val="22"/>
            <w:lang w:val="en-US"/>
          </w:rPr>
          <w:t>m</w:t>
        </w:r>
        <w:r w:rsidRPr="00FE5A2A">
          <w:rPr>
            <w:rStyle w:val="CollegamentoInternet"/>
            <w:rFonts w:ascii="Montserrat" w:eastAsia="Times New Roman" w:hAnsi="Montserrat" w:cs="Times New Roman"/>
            <w:color w:val="25377E"/>
            <w:sz w:val="22"/>
            <w:szCs w:val="22"/>
            <w:lang w:val="en-US"/>
          </w:rPr>
          <w:t>s.gle/E16UyW7hufj3Xna5A</w:t>
        </w:r>
      </w:hyperlink>
      <w:r w:rsidRPr="00FE5A2A">
        <w:rPr>
          <w:rStyle w:val="CollegamentoInternet"/>
          <w:rFonts w:ascii="Montserrat" w:eastAsia="Times New Roman" w:hAnsi="Montserrat" w:cs="Times New Roman"/>
          <w:color w:val="25377E"/>
          <w:sz w:val="22"/>
          <w:szCs w:val="22"/>
          <w:lang w:val="en-US"/>
        </w:rPr>
        <w:t xml:space="preserve"> 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. Inviare il modulo entro il giorno 11 giugno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 2025 all’indirizzo di posta elettronica: servizilavoro@esev.it, di persona presso l’Ufficio Servizi Lavoro di via Zeviani 8, Verona previo appuntamento telefonando allo 045 523366.</w:t>
      </w:r>
    </w:p>
    <w:p w14:paraId="1A73A190" w14:textId="6ED0E316" w:rsidR="0098682C" w:rsidRPr="00FE5A2A" w:rsidRDefault="00FE5A2A" w:rsidP="00FE5A2A">
      <w:pPr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Gli iscritti verranno contattati per le selezioni che avverranno il giorno 12 giugno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 2025 alle ore 11.</w:t>
      </w:r>
    </w:p>
    <w:p w14:paraId="6109DB57" w14:textId="77777777" w:rsidR="0098682C" w:rsidRPr="00FE5A2A" w:rsidRDefault="00FE5A2A" w:rsidP="00FE5A2A">
      <w:pPr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Le domande di ammissione dovranno essere corredate dai seguenti documenti:</w:t>
      </w:r>
    </w:p>
    <w:p w14:paraId="52308420" w14:textId="77777777" w:rsidR="0098682C" w:rsidRPr="00FE5A2A" w:rsidRDefault="00FE5A2A">
      <w:pPr>
        <w:ind w:left="284"/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• Fotocopia fronte retro della carta di identità in corso di validità</w:t>
      </w:r>
    </w:p>
    <w:p w14:paraId="2A49B291" w14:textId="77777777" w:rsidR="0098682C" w:rsidRPr="00FE5A2A" w:rsidRDefault="00FE5A2A">
      <w:pPr>
        <w:ind w:left="284"/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• Fotocopia codice fiscale</w:t>
      </w:r>
    </w:p>
    <w:p w14:paraId="68543093" w14:textId="77777777" w:rsidR="0098682C" w:rsidRPr="00FE5A2A" w:rsidRDefault="00FE5A2A">
      <w:pPr>
        <w:ind w:left="284"/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• Fotocopia permesso di soggiorno in corso di validità (se cittadino extra-comunitario)</w:t>
      </w:r>
    </w:p>
    <w:p w14:paraId="00D877AF" w14:textId="77777777" w:rsidR="0098682C" w:rsidRPr="00FE5A2A" w:rsidRDefault="00FE5A2A" w:rsidP="00FE5A2A">
      <w:pPr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I documenti, di cui sopra, non anticipati con la domanda di ammissione dovranno essere resi disponibili obbligatoriamente un giorno prima della data di selezione, pena inammissibilità alla selezione stessa.</w:t>
      </w:r>
    </w:p>
    <w:p w14:paraId="0B7426DB" w14:textId="77777777" w:rsidR="0098682C" w:rsidRPr="00FE5A2A" w:rsidRDefault="0098682C">
      <w:pPr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02034E78" w14:textId="77777777" w:rsidR="0098682C" w:rsidRDefault="00FE5A2A">
      <w:pPr>
        <w:ind w:left="426"/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</w:pPr>
      <w:proofErr w:type="gramStart"/>
      <w:r w:rsidRPr="00FE5A2A">
        <w:rPr>
          <w:rFonts w:ascii="Montserrat" w:eastAsia="Times New Roman" w:hAnsi="Montserrat" w:cs="Times New Roman"/>
          <w:b/>
          <w:bCs/>
          <w:color w:val="FFCC02"/>
          <w:sz w:val="22"/>
          <w:szCs w:val="22"/>
          <w:lang w:eastAsia="it-IT"/>
        </w:rPr>
        <w:t xml:space="preserve">&gt;  </w:t>
      </w:r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>MODALITA</w:t>
      </w:r>
      <w:proofErr w:type="gramEnd"/>
      <w:r w:rsidRPr="00FE5A2A">
        <w:rPr>
          <w:rFonts w:ascii="Montserrat" w:eastAsia="Times New Roman" w:hAnsi="Montserrat" w:cs="Times New Roman"/>
          <w:b/>
          <w:bCs/>
          <w:color w:val="25377E"/>
          <w:sz w:val="22"/>
          <w:szCs w:val="22"/>
          <w:lang w:eastAsia="it-IT"/>
        </w:rPr>
        <w:t>’ DI SELEZIONE</w:t>
      </w:r>
    </w:p>
    <w:p w14:paraId="65BE1D60" w14:textId="77777777" w:rsidR="00FE5A2A" w:rsidRPr="00FE5A2A" w:rsidRDefault="00FE5A2A">
      <w:pPr>
        <w:ind w:left="426"/>
        <w:rPr>
          <w:sz w:val="22"/>
          <w:szCs w:val="22"/>
        </w:rPr>
      </w:pPr>
    </w:p>
    <w:p w14:paraId="53E60555" w14:textId="77777777" w:rsidR="0098682C" w:rsidRPr="00FE5A2A" w:rsidRDefault="00FE5A2A">
      <w:pPr>
        <w:ind w:left="284"/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Le selezioni avverranno tramite colloquio: in tale sede saranno valutate la disponibilità alla frequenza, la motivazione alla partecipazione e gli eventuali contributi che il 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 xml:space="preserve">candidato può portare in base alle sue esperienze, sui temi di politiche di inclusione (abbattimento stereotipi, comunicazione, </w:t>
      </w:r>
      <w:proofErr w:type="spellStart"/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ecc</w:t>
      </w:r>
      <w:proofErr w:type="spellEnd"/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) e politiche di valorizzazione delle persone in un’ottica intergenerazionale.</w:t>
      </w:r>
    </w:p>
    <w:p w14:paraId="3A6764C3" w14:textId="77777777" w:rsidR="0098682C" w:rsidRPr="00FE5A2A" w:rsidRDefault="00FE5A2A">
      <w:pPr>
        <w:ind w:left="284"/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Verrà altresì valutata nell’ammissione al gruppo classe, la possibilità di comporre un gruppo eterogeneo in termini di provenienza aziendale ed età.</w:t>
      </w:r>
    </w:p>
    <w:p w14:paraId="2B915B97" w14:textId="77777777" w:rsidR="0098682C" w:rsidRPr="00FE5A2A" w:rsidRDefault="00FE5A2A">
      <w:pPr>
        <w:ind w:left="284"/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L’ammissione avverrà in base ad una graduatoria risultante dalla prova di selezione, stilata da un’apposita commissione e pubblicata sulle piattaforme social dell’ente.</w:t>
      </w:r>
    </w:p>
    <w:p w14:paraId="02738607" w14:textId="77777777" w:rsidR="0098682C" w:rsidRPr="00FE5A2A" w:rsidRDefault="00FE5A2A">
      <w:pPr>
        <w:ind w:left="284"/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Il presente annuncio è rivolto a entrambi i sessi e a persone di tutte le nazionalità, nel rispetto dei principi di non discriminazione e di pari opportunità, fermi restando i criteri di ammissione previsti dal bando stesso.</w:t>
      </w:r>
    </w:p>
    <w:p w14:paraId="24E969AD" w14:textId="77777777" w:rsidR="0098682C" w:rsidRPr="00FE5A2A" w:rsidRDefault="00FE5A2A">
      <w:pPr>
        <w:ind w:left="284"/>
        <w:jc w:val="both"/>
        <w:rPr>
          <w:sz w:val="22"/>
          <w:szCs w:val="22"/>
        </w:rPr>
      </w:pP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Le selezioni si svolgeranno in presenza presso la sede ESEV-CPT di via Zeviani 8, Verona salvo diversa comunicazione. Nel caso di necessità di selezione con modalità on-line la candidata riceverà dalla Segreteria il link per accedere all’incontro virtuale. È necessario che la persona sia in possesso di una connessione internet e di un dispositivo (pc, tablet o cellulare/smartphone) al quale connettersi per partecipare alla selezione on-line. Nel caso in cui la modalità on-line non sia percorribile, la selez</w:t>
      </w:r>
      <w:r w:rsidRPr="00FE5A2A">
        <w:rPr>
          <w:rFonts w:ascii="Montserrat" w:eastAsia="Times New Roman" w:hAnsi="Montserrat" w:cs="Times New Roman"/>
          <w:color w:val="25377E"/>
          <w:sz w:val="22"/>
          <w:szCs w:val="22"/>
          <w:lang w:eastAsia="it-IT"/>
        </w:rPr>
        <w:t>ione si svolgerà tramite colloquio telefonico.</w:t>
      </w:r>
    </w:p>
    <w:p w14:paraId="2987CEFE" w14:textId="77777777" w:rsidR="0098682C" w:rsidRPr="00FE5A2A" w:rsidRDefault="0098682C">
      <w:pPr>
        <w:tabs>
          <w:tab w:val="left" w:pos="1612"/>
        </w:tabs>
        <w:spacing w:line="276" w:lineRule="auto"/>
        <w:ind w:left="426" w:hanging="426"/>
        <w:rPr>
          <w:rFonts w:ascii="Montserrat" w:hAnsi="Montserrat"/>
          <w:color w:val="25377E"/>
          <w:sz w:val="22"/>
          <w:szCs w:val="22"/>
          <w:lang w:val="en-US"/>
        </w:rPr>
      </w:pPr>
    </w:p>
    <w:p w14:paraId="5A1CB925" w14:textId="77777777" w:rsidR="0098682C" w:rsidRPr="00FE5A2A" w:rsidRDefault="0098682C">
      <w:pPr>
        <w:ind w:left="284"/>
        <w:jc w:val="both"/>
        <w:rPr>
          <w:rFonts w:ascii="Montserrat" w:hAnsi="Montserrat"/>
          <w:color w:val="25377E"/>
          <w:sz w:val="22"/>
          <w:szCs w:val="22"/>
          <w:lang w:val="en-US"/>
        </w:rPr>
      </w:pPr>
    </w:p>
    <w:p w14:paraId="1AF7963D" w14:textId="77777777" w:rsidR="0098682C" w:rsidRPr="00FE5A2A" w:rsidRDefault="0098682C">
      <w:pPr>
        <w:tabs>
          <w:tab w:val="left" w:pos="1612"/>
        </w:tabs>
        <w:rPr>
          <w:rFonts w:ascii="Montserrat ExtraBold" w:hAnsi="Montserrat ExtraBold"/>
          <w:color w:val="25377E"/>
          <w:sz w:val="22"/>
          <w:szCs w:val="22"/>
        </w:rPr>
      </w:pPr>
    </w:p>
    <w:p w14:paraId="274B54D0" w14:textId="77777777" w:rsidR="0098682C" w:rsidRPr="00FE5A2A" w:rsidRDefault="0098682C">
      <w:pPr>
        <w:tabs>
          <w:tab w:val="left" w:pos="1612"/>
        </w:tabs>
        <w:rPr>
          <w:rFonts w:ascii="Montserrat ExtraBold" w:hAnsi="Montserrat ExtraBold"/>
          <w:color w:val="25377E"/>
          <w:sz w:val="22"/>
          <w:szCs w:val="22"/>
        </w:rPr>
      </w:pPr>
    </w:p>
    <w:p w14:paraId="418F2409" w14:textId="77777777" w:rsidR="0098682C" w:rsidRDefault="0098682C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</w:p>
    <w:p w14:paraId="2B6650A0" w14:textId="77777777" w:rsidR="0098682C" w:rsidRDefault="0098682C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</w:p>
    <w:p w14:paraId="0F2FDE6C" w14:textId="77777777" w:rsidR="0098682C" w:rsidRDefault="00FE5A2A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noProof/>
          <w:color w:val="25377E"/>
          <w:sz w:val="22"/>
        </w:rPr>
        <mc:AlternateContent>
          <mc:Choice Requires="wps">
            <w:drawing>
              <wp:anchor distT="635" distB="0" distL="0" distR="635" simplePos="0" relativeHeight="10" behindDoc="0" locked="0" layoutInCell="0" allowOverlap="1" wp14:anchorId="66D0AC79" wp14:editId="6E757B9D">
                <wp:simplePos x="0" y="0"/>
                <wp:positionH relativeFrom="column">
                  <wp:posOffset>-467995</wp:posOffset>
                </wp:positionH>
                <wp:positionV relativeFrom="paragraph">
                  <wp:posOffset>219710</wp:posOffset>
                </wp:positionV>
                <wp:extent cx="7559040" cy="965835"/>
                <wp:effectExtent l="0" t="635" r="635" b="0"/>
                <wp:wrapNone/>
                <wp:docPr id="11" name="Shape 1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920" cy="96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993" h="1406855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1406855"/>
                              </a:lnTo>
                              <a:lnTo>
                                <a:pt x="0" y="14068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ECC0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4E55BA" id="Shape 1349" o:spid="_x0000_s1026" style="position:absolute;margin-left:-36.85pt;margin-top:17.3pt;width:595.2pt;height:76.05pt;z-index:10;visibility:visible;mso-wrap-style:square;mso-wrap-distance-left:0;mso-wrap-distance-top:.05pt;mso-wrap-distance-right:.05pt;mso-wrap-distance-bottom:0;mso-position-horizontal:absolute;mso-position-horizontal-relative:text;mso-position-vertical:absolute;mso-position-vertical-relative:text;v-text-anchor:top" coordsize="7559993,140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" o:allowincell="f" path="m,l7559993,r,1406855l,1406855,,e" fillcolor="#fecc02" stroked="f" strokeweight="0">
                <v:path arrowok="t"/>
              </v:shape>
            </w:pict>
          </mc:Fallback>
        </mc:AlternateContent>
      </w:r>
    </w:p>
    <w:p w14:paraId="3A7495F9" w14:textId="77777777" w:rsidR="0098682C" w:rsidRDefault="0098682C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</w:p>
    <w:p w14:paraId="25AA48E6" w14:textId="77777777" w:rsidR="0098682C" w:rsidRDefault="00FE5A2A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noProof/>
          <w:color w:val="25377E"/>
          <w:sz w:val="22"/>
        </w:rPr>
        <mc:AlternateContent>
          <mc:Choice Requires="wps">
            <w:drawing>
              <wp:anchor distT="0" distB="0" distL="0" distR="0" simplePos="0" relativeHeight="11" behindDoc="0" locked="0" layoutInCell="0" allowOverlap="1" wp14:anchorId="2C143830" wp14:editId="1EBC508C">
                <wp:simplePos x="0" y="0"/>
                <wp:positionH relativeFrom="column">
                  <wp:posOffset>12065</wp:posOffset>
                </wp:positionH>
                <wp:positionV relativeFrom="paragraph">
                  <wp:posOffset>31750</wp:posOffset>
                </wp:positionV>
                <wp:extent cx="6489700" cy="607695"/>
                <wp:effectExtent l="0" t="0" r="0" b="0"/>
                <wp:wrapNone/>
                <wp:docPr id="12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20" cy="607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C7FA2B1" w14:textId="77777777" w:rsidR="0098682C" w:rsidRDefault="00FE5A2A">
                            <w:pPr>
                              <w:pStyle w:val="Contenutocornice"/>
                              <w:spacing w:after="160"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25377E"/>
                              </w:rPr>
                            </w:pPr>
                            <w:r>
                              <w:rPr>
                                <w:rFonts w:ascii="Montserrat" w:hAnsi="Montserrat" w:cs="Times New Roman"/>
                                <w:b/>
                                <w:bCs/>
                                <w:color w:val="283584"/>
                                <w:sz w:val="20"/>
                                <w:szCs w:val="20"/>
                              </w:rPr>
                              <w:t>PER ULTERIORI INFORMAZIONI E PER IL REPERIMENTO DELLA MODULISTICA</w:t>
                            </w:r>
                          </w:p>
                          <w:p w14:paraId="17911ABF" w14:textId="77777777" w:rsidR="0098682C" w:rsidRDefault="00FE5A2A">
                            <w:pPr>
                              <w:pStyle w:val="Contenutocornice"/>
                              <w:spacing w:after="160" w:line="276" w:lineRule="auto"/>
                              <w:rPr>
                                <w:rFonts w:ascii="Montserrat" w:hAnsi="Montserrat"/>
                                <w:b/>
                                <w:bCs/>
                                <w:color w:val="25377E"/>
                              </w:rPr>
                            </w:pPr>
                            <w:r>
                              <w:rPr>
                                <w:rFonts w:ascii="Montserrat" w:hAnsi="Montserrat" w:cs="Times New Roman"/>
                                <w:i/>
                                <w:iCs/>
                                <w:color w:val="283584"/>
                                <w:sz w:val="18"/>
                                <w:szCs w:val="18"/>
                              </w:rPr>
                              <w:t>Centro paritetico per la formazione, la sicurezza e i servizi al lavoro di Verona ESEV-CPT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25377E"/>
                              </w:rPr>
                              <w:br/>
                            </w:r>
                            <w:r>
                              <w:rPr>
                                <w:rFonts w:ascii="Montserrat" w:hAnsi="Montserrat" w:cs="Times New Roman"/>
                                <w:i/>
                                <w:iCs/>
                                <w:color w:val="283584"/>
                                <w:sz w:val="18"/>
                                <w:szCs w:val="18"/>
                              </w:rPr>
                              <w:t>Via Zeviani 8, Verona - 045 523366</w:t>
                            </w:r>
                          </w:p>
                          <w:p w14:paraId="34BBDEF0" w14:textId="77777777" w:rsidR="0098682C" w:rsidRDefault="0098682C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143830" id="_x0000_s1029" style="position:absolute;margin-left:.95pt;margin-top:2.5pt;width:511pt;height:47.85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" o:allowincell="f" filled="f" stroked="f" strokeweight="0">
                <v:textbox inset="0,0,0,0">
                  <w:txbxContent>
                    <w:p w14:paraId="0C7FA2B1" w14:textId="77777777" w:rsidR="0098682C" w:rsidRDefault="00FE5A2A">
                      <w:pPr>
                        <w:pStyle w:val="Contenutocornice"/>
                        <w:spacing w:after="160" w:line="276" w:lineRule="auto"/>
                        <w:rPr>
                          <w:rFonts w:ascii="Montserrat" w:hAnsi="Montserrat"/>
                          <w:b/>
                          <w:bCs/>
                          <w:color w:val="25377E"/>
                        </w:rPr>
                      </w:pPr>
                      <w:r>
                        <w:rPr>
                          <w:rFonts w:ascii="Montserrat" w:hAnsi="Montserrat" w:cs="Times New Roman"/>
                          <w:b/>
                          <w:bCs/>
                          <w:color w:val="283584"/>
                          <w:sz w:val="20"/>
                          <w:szCs w:val="20"/>
                        </w:rPr>
                        <w:t>PER ULTERIORI INFORMAZIONI E PER IL REPERIMENTO DELLA MODULISTICA</w:t>
                      </w:r>
                    </w:p>
                    <w:p w14:paraId="17911ABF" w14:textId="77777777" w:rsidR="0098682C" w:rsidRDefault="00FE5A2A">
                      <w:pPr>
                        <w:pStyle w:val="Contenutocornice"/>
                        <w:spacing w:after="160" w:line="276" w:lineRule="auto"/>
                        <w:rPr>
                          <w:rFonts w:ascii="Montserrat" w:hAnsi="Montserrat"/>
                          <w:b/>
                          <w:bCs/>
                          <w:color w:val="25377E"/>
                        </w:rPr>
                      </w:pPr>
                      <w:r>
                        <w:rPr>
                          <w:rFonts w:ascii="Montserrat" w:hAnsi="Montserrat" w:cs="Times New Roman"/>
                          <w:i/>
                          <w:iCs/>
                          <w:color w:val="283584"/>
                          <w:sz w:val="18"/>
                          <w:szCs w:val="18"/>
                        </w:rPr>
                        <w:t>Centro paritetico per la formazione, la sicurezza e i servizi al lavoro di Verona ESEV-CPT</w:t>
                      </w:r>
                      <w:r>
                        <w:rPr>
                          <w:rFonts w:ascii="Montserrat" w:hAnsi="Montserrat"/>
                          <w:b/>
                          <w:bCs/>
                          <w:color w:val="25377E"/>
                        </w:rPr>
                        <w:br/>
                      </w:r>
                      <w:r>
                        <w:rPr>
                          <w:rFonts w:ascii="Montserrat" w:hAnsi="Montserrat" w:cs="Times New Roman"/>
                          <w:i/>
                          <w:iCs/>
                          <w:color w:val="283584"/>
                          <w:sz w:val="18"/>
                          <w:szCs w:val="18"/>
                        </w:rPr>
                        <w:t>Via Zeviani 8, Verona - 045 523366</w:t>
                      </w:r>
                    </w:p>
                    <w:p w14:paraId="34BBDEF0" w14:textId="77777777" w:rsidR="0098682C" w:rsidRDefault="0098682C">
                      <w:pPr>
                        <w:pStyle w:val="Contenutocornice"/>
                      </w:pPr>
                    </w:p>
                  </w:txbxContent>
                </v:textbox>
              </v:rect>
            </w:pict>
          </mc:Fallback>
        </mc:AlternateContent>
      </w:r>
    </w:p>
    <w:p w14:paraId="10BB786C" w14:textId="77777777" w:rsidR="0098682C" w:rsidRDefault="0098682C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</w:p>
    <w:p w14:paraId="03078B0C" w14:textId="77777777" w:rsidR="0098682C" w:rsidRDefault="0098682C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</w:p>
    <w:p w14:paraId="536E0D98" w14:textId="77777777" w:rsidR="0098682C" w:rsidRDefault="0098682C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</w:p>
    <w:p w14:paraId="400C6FF1" w14:textId="77777777" w:rsidR="0098682C" w:rsidRDefault="0098682C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</w:p>
    <w:p w14:paraId="382F345D" w14:textId="77777777" w:rsidR="0098682C" w:rsidRDefault="00FE5A2A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  <w:r>
        <w:rPr>
          <w:rFonts w:ascii="Montserrat ExtraBold" w:hAnsi="Montserrat ExtraBold"/>
          <w:noProof/>
          <w:color w:val="25377E"/>
          <w:sz w:val="22"/>
        </w:rPr>
        <mc:AlternateContent>
          <mc:Choice Requires="wps">
            <w:drawing>
              <wp:anchor distT="0" distB="0" distL="0" distR="0" simplePos="0" relativeHeight="13" behindDoc="0" locked="0" layoutInCell="0" allowOverlap="1" wp14:anchorId="396ACCCC" wp14:editId="513F81F4">
                <wp:simplePos x="0" y="0"/>
                <wp:positionH relativeFrom="column">
                  <wp:posOffset>13970</wp:posOffset>
                </wp:positionH>
                <wp:positionV relativeFrom="paragraph">
                  <wp:posOffset>155575</wp:posOffset>
                </wp:positionV>
                <wp:extent cx="6489700" cy="415290"/>
                <wp:effectExtent l="0" t="0" r="0" b="0"/>
                <wp:wrapNone/>
                <wp:docPr id="14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20" cy="41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7343957" w14:textId="77777777" w:rsidR="0098682C" w:rsidRDefault="00FE5A2A">
                            <w:pPr>
                              <w:pStyle w:val="Contenutocornice"/>
                              <w:spacing w:line="276" w:lineRule="auto"/>
                              <w:rPr>
                                <w:rFonts w:ascii="Montserrat" w:hAnsi="Montserrat" w:cs="Times New Roman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Montserrat" w:hAnsi="Montserrat" w:cs="Times New Roman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Intervento finanziato dal PR Veneto FSE+ 2021-2027</w:t>
                            </w:r>
                          </w:p>
                          <w:p w14:paraId="2988C27B" w14:textId="77777777" w:rsidR="0098682C" w:rsidRDefault="00FE5A2A">
                            <w:pPr>
                              <w:pStyle w:val="Contenutocornice"/>
                              <w:spacing w:line="276" w:lineRule="auto"/>
                              <w:rPr>
                                <w:rFonts w:ascii="Montserrat" w:hAnsi="Montserrat" w:cs="Times New Roman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Montserrat" w:hAnsi="Montserrat" w:cs="Times New Roman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Area Politiche Economiche, Capitale Umano e Programmazione Comunitaria - Direzione Lavoro</w:t>
                            </w:r>
                          </w:p>
                          <w:p w14:paraId="7E99B688" w14:textId="77777777" w:rsidR="0098682C" w:rsidRDefault="00FE5A2A">
                            <w:pPr>
                              <w:pStyle w:val="Contenutocornice"/>
                              <w:spacing w:line="276" w:lineRule="auto"/>
                              <w:rPr>
                                <w:rFonts w:ascii="Montserrat" w:hAnsi="Montserrat" w:cs="Times New Roman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Montserrat" w:hAnsi="Montserrat" w:cs="Times New Roman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Codice progetto 1013-0001-110-2024 DGR n. 110 del 12 febbraio 2024 - GENERAZIONI A CONFRONTO:</w:t>
                            </w:r>
                          </w:p>
                          <w:p w14:paraId="69FC750B" w14:textId="77777777" w:rsidR="0098682C" w:rsidRDefault="00FE5A2A">
                            <w:pPr>
                              <w:pStyle w:val="Contenutocornice"/>
                              <w:spacing w:line="276" w:lineRule="auto"/>
                              <w:rPr>
                                <w:rFonts w:ascii="Montserrat" w:hAnsi="Montserrat"/>
                                <w:i/>
                                <w:iCs/>
                                <w:color w:val="25377E"/>
                              </w:rPr>
                            </w:pPr>
                            <w:r>
                              <w:rPr>
                                <w:rFonts w:ascii="Montserrat" w:hAnsi="Montserrat" w:cs="Times New Roman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 xml:space="preserve">Promuovere Age </w:t>
                            </w:r>
                            <w:proofErr w:type="spellStart"/>
                            <w:r>
                              <w:rPr>
                                <w:rFonts w:ascii="Montserrat" w:hAnsi="Montserrat" w:cs="Times New Roman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>Diversity</w:t>
                            </w:r>
                            <w:proofErr w:type="spellEnd"/>
                            <w:r>
                              <w:rPr>
                                <w:rFonts w:ascii="Montserrat" w:hAnsi="Montserrat" w:cs="Times New Roman"/>
                                <w:i/>
                                <w:iCs/>
                                <w:color w:val="25377E"/>
                                <w:sz w:val="12"/>
                                <w:szCs w:val="12"/>
                              </w:rPr>
                              <w:t xml:space="preserve"> Management nei contesti organizzativi - priorità 1 OCCUPAZIONE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ACCCC" id="_x0000_s1030" style="position:absolute;margin-left:1.1pt;margin-top:12.25pt;width:511pt;height:32.7pt;z-index:1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" o:allowincell="f" filled="f" stroked="f" strokeweight="0">
                <v:textbox inset="0,0,0,0">
                  <w:txbxContent>
                    <w:p w14:paraId="77343957" w14:textId="77777777" w:rsidR="0098682C" w:rsidRDefault="00FE5A2A">
                      <w:pPr>
                        <w:pStyle w:val="Contenutocornice"/>
                        <w:spacing w:line="276" w:lineRule="auto"/>
                        <w:rPr>
                          <w:rFonts w:ascii="Montserrat" w:hAnsi="Montserrat" w:cs="Times New Roman"/>
                          <w:i/>
                          <w:iCs/>
                          <w:color w:val="25377E"/>
                          <w:sz w:val="12"/>
                          <w:szCs w:val="12"/>
                        </w:rPr>
                      </w:pPr>
                      <w:r>
                        <w:rPr>
                          <w:rFonts w:ascii="Montserrat" w:hAnsi="Montserrat" w:cs="Times New Roman"/>
                          <w:i/>
                          <w:iCs/>
                          <w:color w:val="25377E"/>
                          <w:sz w:val="12"/>
                          <w:szCs w:val="12"/>
                        </w:rPr>
                        <w:t>Intervento finanziato dal PR Veneto FSE+ 2021-2027</w:t>
                      </w:r>
                    </w:p>
                    <w:p w14:paraId="2988C27B" w14:textId="77777777" w:rsidR="0098682C" w:rsidRDefault="00FE5A2A">
                      <w:pPr>
                        <w:pStyle w:val="Contenutocornice"/>
                        <w:spacing w:line="276" w:lineRule="auto"/>
                        <w:rPr>
                          <w:rFonts w:ascii="Montserrat" w:hAnsi="Montserrat" w:cs="Times New Roman"/>
                          <w:i/>
                          <w:iCs/>
                          <w:color w:val="25377E"/>
                          <w:sz w:val="12"/>
                          <w:szCs w:val="12"/>
                        </w:rPr>
                      </w:pPr>
                      <w:r>
                        <w:rPr>
                          <w:rFonts w:ascii="Montserrat" w:hAnsi="Montserrat" w:cs="Times New Roman"/>
                          <w:i/>
                          <w:iCs/>
                          <w:color w:val="25377E"/>
                          <w:sz w:val="12"/>
                          <w:szCs w:val="12"/>
                        </w:rPr>
                        <w:t>Area Politiche Economiche, Capitale Umano e Programmazione Comunitaria - Direzione Lavoro</w:t>
                      </w:r>
                    </w:p>
                    <w:p w14:paraId="7E99B688" w14:textId="77777777" w:rsidR="0098682C" w:rsidRDefault="00FE5A2A">
                      <w:pPr>
                        <w:pStyle w:val="Contenutocornice"/>
                        <w:spacing w:line="276" w:lineRule="auto"/>
                        <w:rPr>
                          <w:rFonts w:ascii="Montserrat" w:hAnsi="Montserrat" w:cs="Times New Roman"/>
                          <w:i/>
                          <w:iCs/>
                          <w:color w:val="25377E"/>
                          <w:sz w:val="12"/>
                          <w:szCs w:val="12"/>
                        </w:rPr>
                      </w:pPr>
                      <w:r>
                        <w:rPr>
                          <w:rFonts w:ascii="Montserrat" w:hAnsi="Montserrat" w:cs="Times New Roman"/>
                          <w:i/>
                          <w:iCs/>
                          <w:color w:val="25377E"/>
                          <w:sz w:val="12"/>
                          <w:szCs w:val="12"/>
                        </w:rPr>
                        <w:t>Codice progetto 1013-0001-110-2024 DGR n. 110 del 12 febbraio 2024 - GENERAZIONI A CONFRONTO:</w:t>
                      </w:r>
                    </w:p>
                    <w:p w14:paraId="69FC750B" w14:textId="77777777" w:rsidR="0098682C" w:rsidRDefault="00FE5A2A">
                      <w:pPr>
                        <w:pStyle w:val="Contenutocornice"/>
                        <w:spacing w:line="276" w:lineRule="auto"/>
                        <w:rPr>
                          <w:rFonts w:ascii="Montserrat" w:hAnsi="Montserrat"/>
                          <w:i/>
                          <w:iCs/>
                          <w:color w:val="25377E"/>
                        </w:rPr>
                      </w:pPr>
                      <w:r>
                        <w:rPr>
                          <w:rFonts w:ascii="Montserrat" w:hAnsi="Montserrat" w:cs="Times New Roman"/>
                          <w:i/>
                          <w:iCs/>
                          <w:color w:val="25377E"/>
                          <w:sz w:val="12"/>
                          <w:szCs w:val="12"/>
                        </w:rPr>
                        <w:t xml:space="preserve">Promuovere Age </w:t>
                      </w:r>
                      <w:proofErr w:type="spellStart"/>
                      <w:r>
                        <w:rPr>
                          <w:rFonts w:ascii="Montserrat" w:hAnsi="Montserrat" w:cs="Times New Roman"/>
                          <w:i/>
                          <w:iCs/>
                          <w:color w:val="25377E"/>
                          <w:sz w:val="12"/>
                          <w:szCs w:val="12"/>
                        </w:rPr>
                        <w:t>Diversity</w:t>
                      </w:r>
                      <w:proofErr w:type="spellEnd"/>
                      <w:r>
                        <w:rPr>
                          <w:rFonts w:ascii="Montserrat" w:hAnsi="Montserrat" w:cs="Times New Roman"/>
                          <w:i/>
                          <w:iCs/>
                          <w:color w:val="25377E"/>
                          <w:sz w:val="12"/>
                          <w:szCs w:val="12"/>
                        </w:rPr>
                        <w:t xml:space="preserve"> Management nei contesti organizzativi - priorità 1 OCCUPAZIONE</w:t>
                      </w:r>
                    </w:p>
                  </w:txbxContent>
                </v:textbox>
              </v:rect>
            </w:pict>
          </mc:Fallback>
        </mc:AlternateContent>
      </w:r>
    </w:p>
    <w:p w14:paraId="05F89607" w14:textId="77777777" w:rsidR="0098682C" w:rsidRDefault="0098682C">
      <w:pPr>
        <w:tabs>
          <w:tab w:val="left" w:pos="1612"/>
        </w:tabs>
        <w:rPr>
          <w:rFonts w:ascii="Montserrat ExtraBold" w:hAnsi="Montserrat ExtraBold"/>
          <w:color w:val="25377E"/>
          <w:sz w:val="22"/>
        </w:rPr>
      </w:pPr>
    </w:p>
    <w:sectPr w:rsidR="0098682C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2C"/>
    <w:rsid w:val="00142ACB"/>
    <w:rsid w:val="0098682C"/>
    <w:rsid w:val="00FE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4283"/>
  <w15:docId w15:val="{DA67328C-B24C-4CA4-88E6-7CBFDE91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2E27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2E2783"/>
    <w:rPr>
      <w:color w:val="605E5C"/>
      <w:shd w:val="clear" w:color="auto" w:fill="E1DFDD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AD4922"/>
    <w:rPr>
      <w:color w:val="954F72" w:themeColor="followed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Paragrafoelenco">
    <w:name w:val="List Paragraph"/>
    <w:basedOn w:val="Normale"/>
    <w:uiPriority w:val="34"/>
    <w:qFormat/>
    <w:rsid w:val="006D5312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qFormat/>
    <w:rsid w:val="008278E4"/>
    <w:rPr>
      <w:rFonts w:ascii="Times New Roman" w:hAnsi="Times New Roman" w:cs="Times New Roman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E16UyW7hufj3Xna5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4D912-C8B7-4A9D-B9E6-69A0D677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 Tagliani</dc:creator>
  <dc:description/>
  <cp:lastModifiedBy>Info - Esev Cpt</cp:lastModifiedBy>
  <cp:revision>2</cp:revision>
  <dcterms:created xsi:type="dcterms:W3CDTF">2025-05-30T07:56:00Z</dcterms:created>
  <dcterms:modified xsi:type="dcterms:W3CDTF">2025-05-30T07:56:00Z</dcterms:modified>
  <dc:language>it-IT</dc:language>
</cp:coreProperties>
</file>